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973" w:rsidRDefault="0013797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83F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</w:t>
      </w:r>
      <w:r w:rsidR="000C6746">
        <w:rPr>
          <w:rFonts w:ascii="Times New Roman" w:hAnsi="Times New Roman" w:cs="Times New Roman"/>
          <w:b/>
          <w:sz w:val="24"/>
          <w:szCs w:val="24"/>
        </w:rPr>
        <w:t>4</w:t>
      </w:r>
      <w:r w:rsidR="0094381F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B034C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D87781" w:rsidRDefault="00D8778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87781" w:rsidRDefault="00D8778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7781" w:rsidRPr="00D66848" w:rsidRDefault="00D8778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87781" w:rsidRPr="00AC004A" w:rsidRDefault="00D8778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87781" w:rsidRDefault="00D8778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87781" w:rsidRDefault="00D87781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87781" w:rsidRPr="00714B88" w:rsidRDefault="00D87781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83F2A">
        <w:rPr>
          <w:rFonts w:ascii="Times New Roman" w:hAnsi="Times New Roman" w:cs="Times New Roman"/>
          <w:sz w:val="24"/>
          <w:szCs w:val="24"/>
        </w:rPr>
        <w:t>КЗК-</w:t>
      </w:r>
      <w:r w:rsidR="000073F7" w:rsidRPr="00483F2A">
        <w:rPr>
          <w:rFonts w:ascii="Times New Roman" w:hAnsi="Times New Roman" w:cs="Times New Roman"/>
          <w:sz w:val="24"/>
          <w:szCs w:val="24"/>
        </w:rPr>
        <w:t>6</w:t>
      </w:r>
      <w:r w:rsidR="0094381F" w:rsidRPr="00483F2A">
        <w:rPr>
          <w:rFonts w:ascii="Times New Roman" w:hAnsi="Times New Roman" w:cs="Times New Roman"/>
          <w:sz w:val="24"/>
          <w:szCs w:val="24"/>
        </w:rPr>
        <w:t>32</w:t>
      </w:r>
      <w:r w:rsidR="005C2532" w:rsidRPr="00483F2A">
        <w:rPr>
          <w:rFonts w:ascii="Times New Roman" w:hAnsi="Times New Roman" w:cs="Times New Roman"/>
          <w:sz w:val="24"/>
          <w:szCs w:val="24"/>
        </w:rPr>
        <w:t>/2024</w:t>
      </w:r>
      <w:r w:rsidRPr="00483F2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3C6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73C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C674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83F2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83F2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4381F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4381F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94381F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483F2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C7C8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381F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Несебър</w:t>
      </w:r>
      <w:r w:rsidR="0094381F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C7C8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4381F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„Климатроник“ ЕООД </w:t>
      </w:r>
      <w:r w:rsidRPr="00173C6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73C6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CC7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C7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А</w:t>
      </w: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83F2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C7C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87781" w:rsidRDefault="00D8778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781" w:rsidRDefault="00D8778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781" w:rsidRDefault="00D8778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6CE" w:rsidRDefault="00AD66C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6CE" w:rsidRDefault="00AD66C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C7C8C" w:rsidRDefault="00CC7C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C7C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83F2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Искането е основателно, не сме представяли от страна на заинтересованата страна </w:t>
      </w:r>
      <w:r w:rsidR="00483F2A">
        <w:rPr>
          <w:rFonts w:ascii="Times New Roman" w:hAnsi="Times New Roman" w:cs="Times New Roman"/>
          <w:sz w:val="24"/>
          <w:szCs w:val="24"/>
        </w:rPr>
        <w:t xml:space="preserve">становище, </w:t>
      </w:r>
      <w:r w:rsidR="00483F2A" w:rsidRPr="00483F2A">
        <w:rPr>
          <w:rFonts w:ascii="Times New Roman" w:hAnsi="Times New Roman" w:cs="Times New Roman"/>
          <w:sz w:val="24"/>
          <w:szCs w:val="24"/>
        </w:rPr>
        <w:t>ос</w:t>
      </w:r>
      <w:r w:rsidR="00483F2A">
        <w:rPr>
          <w:rFonts w:ascii="Times New Roman" w:hAnsi="Times New Roman" w:cs="Times New Roman"/>
          <w:sz w:val="24"/>
          <w:szCs w:val="24"/>
        </w:rPr>
        <w:t>порва</w:t>
      </w:r>
      <w:r w:rsidR="00483F2A" w:rsidRPr="00483F2A">
        <w:rPr>
          <w:rFonts w:ascii="Times New Roman" w:hAnsi="Times New Roman" w:cs="Times New Roman"/>
          <w:sz w:val="24"/>
          <w:szCs w:val="24"/>
        </w:rPr>
        <w:t>м жалбата</w:t>
      </w:r>
      <w:r w:rsidR="00483F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C7C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483F2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3F2A" w:rsidRPr="00483F2A">
        <w:rPr>
          <w:rFonts w:ascii="Times New Roman" w:hAnsi="Times New Roman" w:cs="Times New Roman"/>
          <w:sz w:val="24"/>
          <w:szCs w:val="24"/>
        </w:rPr>
        <w:t>В краткост, да, в краткост ще взема становище по нея защо я оспорвам. По същество с две думички</w:t>
      </w:r>
      <w:r w:rsidR="00483F2A">
        <w:rPr>
          <w:rFonts w:ascii="Times New Roman" w:hAnsi="Times New Roman" w:cs="Times New Roman"/>
          <w:sz w:val="24"/>
          <w:szCs w:val="24"/>
        </w:rPr>
        <w:t>: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от обективна страна се установява</w:t>
      </w:r>
      <w:r w:rsidR="00483F2A">
        <w:rPr>
          <w:rFonts w:ascii="Times New Roman" w:hAnsi="Times New Roman" w:cs="Times New Roman"/>
          <w:sz w:val="24"/>
          <w:szCs w:val="24"/>
        </w:rPr>
        <w:t>,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че възложителят </w:t>
      </w:r>
      <w:r w:rsidR="00483F2A">
        <w:rPr>
          <w:rFonts w:ascii="Times New Roman" w:hAnsi="Times New Roman" w:cs="Times New Roman"/>
          <w:sz w:val="24"/>
          <w:szCs w:val="24"/>
        </w:rPr>
        <w:t xml:space="preserve">е </w:t>
      </w:r>
      <w:r w:rsidR="00483F2A" w:rsidRPr="00483F2A">
        <w:rPr>
          <w:rFonts w:ascii="Times New Roman" w:hAnsi="Times New Roman" w:cs="Times New Roman"/>
          <w:sz w:val="24"/>
          <w:szCs w:val="24"/>
        </w:rPr>
        <w:t>поставил критери</w:t>
      </w:r>
      <w:r w:rsidR="00483F2A">
        <w:rPr>
          <w:rFonts w:ascii="Times New Roman" w:hAnsi="Times New Roman" w:cs="Times New Roman"/>
          <w:sz w:val="24"/>
          <w:szCs w:val="24"/>
        </w:rPr>
        <w:t>й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за подбор пред участниците да с</w:t>
      </w:r>
      <w:r w:rsidR="00AD66CE">
        <w:rPr>
          <w:rFonts w:ascii="Times New Roman" w:hAnsi="Times New Roman" w:cs="Times New Roman"/>
          <w:sz w:val="24"/>
          <w:szCs w:val="24"/>
        </w:rPr>
        <w:t>а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изпълнили сходни или идентични на предмета на обществената поръчка дейност</w:t>
      </w:r>
      <w:r w:rsidR="00483F2A">
        <w:rPr>
          <w:rFonts w:ascii="Times New Roman" w:hAnsi="Times New Roman" w:cs="Times New Roman"/>
          <w:sz w:val="24"/>
          <w:szCs w:val="24"/>
        </w:rPr>
        <w:t>и.</w:t>
      </w:r>
    </w:p>
    <w:p w:rsidR="003A0D0A" w:rsidRDefault="00483F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3F2A">
        <w:rPr>
          <w:rFonts w:ascii="Times New Roman" w:hAnsi="Times New Roman" w:cs="Times New Roman"/>
          <w:sz w:val="24"/>
          <w:szCs w:val="24"/>
        </w:rPr>
        <w:t>Също така е безспорно от представ</w:t>
      </w:r>
      <w:r w:rsidR="008C4303">
        <w:rPr>
          <w:rFonts w:ascii="Times New Roman" w:hAnsi="Times New Roman" w:cs="Times New Roman"/>
          <w:sz w:val="24"/>
          <w:szCs w:val="24"/>
        </w:rPr>
        <w:t>е</w:t>
      </w:r>
      <w:r w:rsidRPr="00483F2A">
        <w:rPr>
          <w:rFonts w:ascii="Times New Roman" w:hAnsi="Times New Roman" w:cs="Times New Roman"/>
          <w:sz w:val="24"/>
          <w:szCs w:val="24"/>
        </w:rPr>
        <w:t>н</w:t>
      </w:r>
      <w:r w:rsidR="008C4303">
        <w:rPr>
          <w:rFonts w:ascii="Times New Roman" w:hAnsi="Times New Roman" w:cs="Times New Roman"/>
          <w:sz w:val="24"/>
          <w:szCs w:val="24"/>
        </w:rPr>
        <w:t>ия</w:t>
      </w:r>
      <w:r w:rsidRPr="00483F2A">
        <w:rPr>
          <w:rFonts w:ascii="Times New Roman" w:hAnsi="Times New Roman" w:cs="Times New Roman"/>
          <w:sz w:val="24"/>
          <w:szCs w:val="24"/>
        </w:rPr>
        <w:t xml:space="preserve"> </w:t>
      </w:r>
      <w:r w:rsidR="0007386A">
        <w:rPr>
          <w:rFonts w:ascii="Times New Roman" w:hAnsi="Times New Roman" w:cs="Times New Roman"/>
          <w:sz w:val="24"/>
          <w:szCs w:val="24"/>
        </w:rPr>
        <w:t>ЕЕДОП</w:t>
      </w:r>
      <w:r w:rsidRPr="00483F2A">
        <w:rPr>
          <w:rFonts w:ascii="Times New Roman" w:hAnsi="Times New Roman" w:cs="Times New Roman"/>
          <w:sz w:val="24"/>
          <w:szCs w:val="24"/>
        </w:rPr>
        <w:t xml:space="preserve"> на участника </w:t>
      </w:r>
      <w:r w:rsidR="0007386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483F2A">
        <w:rPr>
          <w:rFonts w:ascii="Times New Roman" w:hAnsi="Times New Roman" w:cs="Times New Roman"/>
          <w:sz w:val="24"/>
          <w:szCs w:val="24"/>
        </w:rPr>
        <w:t>еКлима</w:t>
      </w:r>
      <w:proofErr w:type="spellEnd"/>
      <w:r w:rsidR="0007386A">
        <w:rPr>
          <w:rFonts w:ascii="Times New Roman" w:hAnsi="Times New Roman" w:cs="Times New Roman"/>
          <w:sz w:val="24"/>
          <w:szCs w:val="24"/>
        </w:rPr>
        <w:t xml:space="preserve">“, че същият </w:t>
      </w:r>
      <w:r w:rsidRPr="00483F2A">
        <w:rPr>
          <w:rFonts w:ascii="Times New Roman" w:hAnsi="Times New Roman" w:cs="Times New Roman"/>
          <w:sz w:val="24"/>
          <w:szCs w:val="24"/>
        </w:rPr>
        <w:t>е посочил за изпълнен схо</w:t>
      </w:r>
      <w:r w:rsidR="0007386A">
        <w:rPr>
          <w:rFonts w:ascii="Times New Roman" w:hAnsi="Times New Roman" w:cs="Times New Roman"/>
          <w:sz w:val="24"/>
          <w:szCs w:val="24"/>
        </w:rPr>
        <w:t>д</w:t>
      </w:r>
      <w:r w:rsidRPr="00483F2A">
        <w:rPr>
          <w:rFonts w:ascii="Times New Roman" w:hAnsi="Times New Roman" w:cs="Times New Roman"/>
          <w:sz w:val="24"/>
          <w:szCs w:val="24"/>
        </w:rPr>
        <w:t>ен договор</w:t>
      </w:r>
      <w:r w:rsidR="0007386A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описанието пише </w:t>
      </w:r>
      <w:r w:rsidR="00AD66CE">
        <w:rPr>
          <w:rFonts w:ascii="Times New Roman" w:hAnsi="Times New Roman" w:cs="Times New Roman"/>
          <w:sz w:val="24"/>
          <w:szCs w:val="24"/>
        </w:rPr>
        <w:t>„</w:t>
      </w:r>
      <w:r w:rsidR="008C4303" w:rsidRPr="008C4303">
        <w:rPr>
          <w:rFonts w:ascii="Times New Roman" w:hAnsi="Times New Roman" w:cs="Times New Roman"/>
          <w:sz w:val="24"/>
          <w:szCs w:val="24"/>
        </w:rPr>
        <w:t>климати</w:t>
      </w:r>
      <w:r w:rsidR="008C4303">
        <w:rPr>
          <w:rFonts w:ascii="Times New Roman" w:hAnsi="Times New Roman" w:cs="Times New Roman"/>
          <w:sz w:val="24"/>
          <w:szCs w:val="24"/>
        </w:rPr>
        <w:t>к NURFELT NUA32-F120/NUA32-F121“. Н</w:t>
      </w:r>
      <w:r w:rsidRPr="00483F2A">
        <w:rPr>
          <w:rFonts w:ascii="Times New Roman" w:hAnsi="Times New Roman" w:cs="Times New Roman"/>
          <w:sz w:val="24"/>
          <w:szCs w:val="24"/>
        </w:rPr>
        <w:t>яма спор</w:t>
      </w:r>
      <w:r w:rsidR="008C4303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че комисията</w:t>
      </w:r>
      <w:r w:rsidR="008C4303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преглеждайки </w:t>
      </w:r>
      <w:r w:rsidR="008C4303">
        <w:rPr>
          <w:rFonts w:ascii="Times New Roman" w:hAnsi="Times New Roman" w:cs="Times New Roman"/>
          <w:sz w:val="24"/>
          <w:szCs w:val="24"/>
        </w:rPr>
        <w:t>ЕЕДОП-а</w:t>
      </w:r>
      <w:r w:rsidRPr="00483F2A">
        <w:rPr>
          <w:rFonts w:ascii="Times New Roman" w:hAnsi="Times New Roman" w:cs="Times New Roman"/>
          <w:sz w:val="24"/>
          <w:szCs w:val="24"/>
        </w:rPr>
        <w:t xml:space="preserve"> на участника </w:t>
      </w:r>
      <w:r w:rsidR="008C430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483F2A">
        <w:rPr>
          <w:rFonts w:ascii="Times New Roman" w:hAnsi="Times New Roman" w:cs="Times New Roman"/>
          <w:sz w:val="24"/>
          <w:szCs w:val="24"/>
        </w:rPr>
        <w:t>еКлима</w:t>
      </w:r>
      <w:proofErr w:type="spellEnd"/>
      <w:r w:rsidR="008C4303">
        <w:rPr>
          <w:rFonts w:ascii="Times New Roman" w:hAnsi="Times New Roman" w:cs="Times New Roman"/>
          <w:sz w:val="24"/>
          <w:szCs w:val="24"/>
        </w:rPr>
        <w:t>“</w:t>
      </w:r>
      <w:r w:rsidRPr="00483F2A">
        <w:rPr>
          <w:rFonts w:ascii="Times New Roman" w:hAnsi="Times New Roman" w:cs="Times New Roman"/>
          <w:sz w:val="24"/>
          <w:szCs w:val="24"/>
        </w:rPr>
        <w:t xml:space="preserve"> и </w:t>
      </w:r>
      <w:r w:rsidR="008C4303">
        <w:rPr>
          <w:rFonts w:ascii="Times New Roman" w:hAnsi="Times New Roman" w:cs="Times New Roman"/>
          <w:sz w:val="24"/>
          <w:szCs w:val="24"/>
        </w:rPr>
        <w:t>на</w:t>
      </w:r>
      <w:r w:rsidRPr="00483F2A">
        <w:rPr>
          <w:rFonts w:ascii="Times New Roman" w:hAnsi="Times New Roman" w:cs="Times New Roman"/>
          <w:sz w:val="24"/>
          <w:szCs w:val="24"/>
        </w:rPr>
        <w:t>праве</w:t>
      </w:r>
      <w:r w:rsidR="008C4303">
        <w:rPr>
          <w:rFonts w:ascii="Times New Roman" w:hAnsi="Times New Roman" w:cs="Times New Roman"/>
          <w:sz w:val="24"/>
          <w:szCs w:val="24"/>
        </w:rPr>
        <w:t>ната</w:t>
      </w:r>
      <w:r w:rsidRPr="00483F2A">
        <w:rPr>
          <w:rFonts w:ascii="Times New Roman" w:hAnsi="Times New Roman" w:cs="Times New Roman"/>
          <w:sz w:val="24"/>
          <w:szCs w:val="24"/>
        </w:rPr>
        <w:t xml:space="preserve"> справка</w:t>
      </w:r>
      <w:r w:rsidR="008C4303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както е посочила в публичното пространство </w:t>
      </w:r>
      <w:r w:rsidR="008C4303">
        <w:rPr>
          <w:rFonts w:ascii="Times New Roman" w:hAnsi="Times New Roman" w:cs="Times New Roman"/>
          <w:sz w:val="24"/>
          <w:szCs w:val="24"/>
        </w:rPr>
        <w:t>и</w:t>
      </w:r>
      <w:r w:rsidRPr="00483F2A">
        <w:rPr>
          <w:rFonts w:ascii="Times New Roman" w:hAnsi="Times New Roman" w:cs="Times New Roman"/>
          <w:sz w:val="24"/>
          <w:szCs w:val="24"/>
        </w:rPr>
        <w:t xml:space="preserve">майки предвид уточнявайки </w:t>
      </w:r>
      <w:r w:rsidR="008C4303">
        <w:rPr>
          <w:rFonts w:ascii="Times New Roman" w:hAnsi="Times New Roman" w:cs="Times New Roman"/>
          <w:sz w:val="24"/>
          <w:szCs w:val="24"/>
        </w:rPr>
        <w:t>РОП</w:t>
      </w:r>
      <w:r w:rsidRPr="00483F2A">
        <w:rPr>
          <w:rFonts w:ascii="Times New Roman" w:hAnsi="Times New Roman" w:cs="Times New Roman"/>
          <w:sz w:val="24"/>
          <w:szCs w:val="24"/>
        </w:rPr>
        <w:t xml:space="preserve"> на </w:t>
      </w:r>
      <w:r w:rsidR="008C4303">
        <w:rPr>
          <w:rFonts w:ascii="Times New Roman" w:hAnsi="Times New Roman" w:cs="Times New Roman"/>
          <w:sz w:val="24"/>
          <w:szCs w:val="24"/>
        </w:rPr>
        <w:t>АОП,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в регистъра на обществените поръчки</w:t>
      </w:r>
      <w:r w:rsidR="008C4303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не е установила поръчка с такова наименование</w:t>
      </w:r>
      <w:r w:rsidR="008C4303">
        <w:rPr>
          <w:rFonts w:ascii="Times New Roman" w:hAnsi="Times New Roman" w:cs="Times New Roman"/>
          <w:sz w:val="24"/>
          <w:szCs w:val="24"/>
        </w:rPr>
        <w:t>.</w:t>
      </w:r>
      <w:r w:rsidR="008D3A58">
        <w:rPr>
          <w:rFonts w:ascii="Times New Roman" w:hAnsi="Times New Roman" w:cs="Times New Roman"/>
          <w:sz w:val="24"/>
          <w:szCs w:val="24"/>
        </w:rPr>
        <w:t xml:space="preserve"> </w:t>
      </w:r>
      <w:r w:rsidR="008C4303">
        <w:rPr>
          <w:rFonts w:ascii="Times New Roman" w:hAnsi="Times New Roman" w:cs="Times New Roman"/>
          <w:sz w:val="24"/>
          <w:szCs w:val="24"/>
        </w:rPr>
        <w:t>Н</w:t>
      </w:r>
      <w:r w:rsidRPr="00483F2A">
        <w:rPr>
          <w:rFonts w:ascii="Times New Roman" w:hAnsi="Times New Roman" w:cs="Times New Roman"/>
          <w:sz w:val="24"/>
          <w:szCs w:val="24"/>
        </w:rPr>
        <w:t xml:space="preserve">яма </w:t>
      </w:r>
      <w:r w:rsidR="008C4303">
        <w:rPr>
          <w:rFonts w:ascii="Times New Roman" w:hAnsi="Times New Roman" w:cs="Times New Roman"/>
          <w:sz w:val="24"/>
          <w:szCs w:val="24"/>
        </w:rPr>
        <w:t xml:space="preserve">спор, че </w:t>
      </w:r>
      <w:r w:rsidRPr="00483F2A">
        <w:rPr>
          <w:rFonts w:ascii="Times New Roman" w:hAnsi="Times New Roman" w:cs="Times New Roman"/>
          <w:sz w:val="24"/>
          <w:szCs w:val="24"/>
        </w:rPr>
        <w:t xml:space="preserve">комисията е дала указания към участника </w:t>
      </w:r>
      <w:r w:rsidR="008C430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C4303" w:rsidRPr="00483F2A">
        <w:rPr>
          <w:rFonts w:ascii="Times New Roman" w:hAnsi="Times New Roman" w:cs="Times New Roman"/>
          <w:sz w:val="24"/>
          <w:szCs w:val="24"/>
        </w:rPr>
        <w:t>еКлима</w:t>
      </w:r>
      <w:proofErr w:type="spellEnd"/>
      <w:r w:rsidR="008C4303">
        <w:rPr>
          <w:rFonts w:ascii="Times New Roman" w:hAnsi="Times New Roman" w:cs="Times New Roman"/>
          <w:sz w:val="24"/>
          <w:szCs w:val="24"/>
        </w:rPr>
        <w:t>“</w:t>
      </w:r>
      <w:r w:rsidR="008C4303" w:rsidRPr="00483F2A">
        <w:rPr>
          <w:rFonts w:ascii="Times New Roman" w:hAnsi="Times New Roman" w:cs="Times New Roman"/>
          <w:sz w:val="24"/>
          <w:szCs w:val="24"/>
        </w:rPr>
        <w:t xml:space="preserve"> </w:t>
      </w:r>
      <w:r w:rsidRPr="00483F2A">
        <w:rPr>
          <w:rFonts w:ascii="Times New Roman" w:hAnsi="Times New Roman" w:cs="Times New Roman"/>
          <w:sz w:val="24"/>
          <w:szCs w:val="24"/>
        </w:rPr>
        <w:t xml:space="preserve">да посочи конкретно </w:t>
      </w:r>
      <w:r w:rsidR="008C4303">
        <w:rPr>
          <w:rFonts w:ascii="Times New Roman" w:hAnsi="Times New Roman" w:cs="Times New Roman"/>
          <w:sz w:val="24"/>
          <w:szCs w:val="24"/>
        </w:rPr>
        <w:t xml:space="preserve">ясна, </w:t>
      </w:r>
      <w:r w:rsidRPr="00483F2A">
        <w:rPr>
          <w:rFonts w:ascii="Times New Roman" w:hAnsi="Times New Roman" w:cs="Times New Roman"/>
          <w:sz w:val="24"/>
          <w:szCs w:val="24"/>
        </w:rPr>
        <w:t>точна информация по отношение на твърд</w:t>
      </w:r>
      <w:r w:rsidR="008D3A58">
        <w:rPr>
          <w:rFonts w:ascii="Times New Roman" w:hAnsi="Times New Roman" w:cs="Times New Roman"/>
          <w:sz w:val="24"/>
          <w:szCs w:val="24"/>
        </w:rPr>
        <w:t>я</w:t>
      </w:r>
      <w:r w:rsidRPr="00483F2A">
        <w:rPr>
          <w:rFonts w:ascii="Times New Roman" w:hAnsi="Times New Roman" w:cs="Times New Roman"/>
          <w:sz w:val="24"/>
          <w:szCs w:val="24"/>
        </w:rPr>
        <w:t>ната доставка</w:t>
      </w:r>
      <w:r w:rsidR="008D3A58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както няма спор и че такъв допълнителен </w:t>
      </w:r>
      <w:r w:rsidR="008D3A58">
        <w:rPr>
          <w:rFonts w:ascii="Times New Roman" w:hAnsi="Times New Roman" w:cs="Times New Roman"/>
          <w:sz w:val="24"/>
          <w:szCs w:val="24"/>
        </w:rPr>
        <w:t xml:space="preserve">ЕЕДОП </w:t>
      </w:r>
      <w:r w:rsidRPr="00483F2A">
        <w:rPr>
          <w:rFonts w:ascii="Times New Roman" w:hAnsi="Times New Roman" w:cs="Times New Roman"/>
          <w:sz w:val="24"/>
          <w:szCs w:val="24"/>
        </w:rPr>
        <w:t>с пояснени</w:t>
      </w:r>
      <w:r w:rsidR="008D3A58">
        <w:rPr>
          <w:rFonts w:ascii="Times New Roman" w:hAnsi="Times New Roman" w:cs="Times New Roman"/>
          <w:sz w:val="24"/>
          <w:szCs w:val="24"/>
        </w:rPr>
        <w:t>я</w:t>
      </w:r>
      <w:r w:rsidRPr="00483F2A">
        <w:rPr>
          <w:rFonts w:ascii="Times New Roman" w:hAnsi="Times New Roman" w:cs="Times New Roman"/>
          <w:sz w:val="24"/>
          <w:szCs w:val="24"/>
        </w:rPr>
        <w:t xml:space="preserve"> не е представен</w:t>
      </w:r>
      <w:r w:rsidR="008D3A58">
        <w:rPr>
          <w:rFonts w:ascii="Times New Roman" w:hAnsi="Times New Roman" w:cs="Times New Roman"/>
          <w:sz w:val="24"/>
          <w:szCs w:val="24"/>
        </w:rPr>
        <w:t>.</w:t>
      </w:r>
      <w:r w:rsidRPr="00483F2A">
        <w:rPr>
          <w:rFonts w:ascii="Times New Roman" w:hAnsi="Times New Roman" w:cs="Times New Roman"/>
          <w:sz w:val="24"/>
          <w:szCs w:val="24"/>
        </w:rPr>
        <w:t xml:space="preserve"> </w:t>
      </w:r>
      <w:r w:rsidR="008D3A58">
        <w:rPr>
          <w:rFonts w:ascii="Times New Roman" w:hAnsi="Times New Roman" w:cs="Times New Roman"/>
          <w:sz w:val="24"/>
          <w:szCs w:val="24"/>
        </w:rPr>
        <w:t xml:space="preserve">В жалбата </w:t>
      </w:r>
      <w:r w:rsidRPr="00483F2A">
        <w:rPr>
          <w:rFonts w:ascii="Times New Roman" w:hAnsi="Times New Roman" w:cs="Times New Roman"/>
          <w:sz w:val="24"/>
          <w:szCs w:val="24"/>
        </w:rPr>
        <w:t>с</w:t>
      </w:r>
      <w:r w:rsidR="008D3A58">
        <w:rPr>
          <w:rFonts w:ascii="Times New Roman" w:hAnsi="Times New Roman" w:cs="Times New Roman"/>
          <w:sz w:val="24"/>
          <w:szCs w:val="24"/>
        </w:rPr>
        <w:t>а</w:t>
      </w:r>
      <w:r w:rsidRPr="00483F2A">
        <w:rPr>
          <w:rFonts w:ascii="Times New Roman" w:hAnsi="Times New Roman" w:cs="Times New Roman"/>
          <w:sz w:val="24"/>
          <w:szCs w:val="24"/>
        </w:rPr>
        <w:t xml:space="preserve"> поставени само две възражения</w:t>
      </w:r>
      <w:r w:rsidR="008D3A58">
        <w:rPr>
          <w:rFonts w:ascii="Times New Roman" w:hAnsi="Times New Roman" w:cs="Times New Roman"/>
          <w:sz w:val="24"/>
          <w:szCs w:val="24"/>
        </w:rPr>
        <w:t xml:space="preserve">, </w:t>
      </w:r>
      <w:r w:rsidRPr="00483F2A">
        <w:rPr>
          <w:rFonts w:ascii="Times New Roman" w:hAnsi="Times New Roman" w:cs="Times New Roman"/>
          <w:sz w:val="24"/>
          <w:szCs w:val="24"/>
        </w:rPr>
        <w:t>които намирам</w:t>
      </w:r>
      <w:r w:rsidR="008D3A58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че самата жалба опроверга</w:t>
      </w:r>
      <w:r w:rsidR="008D3A58">
        <w:rPr>
          <w:rFonts w:ascii="Times New Roman" w:hAnsi="Times New Roman" w:cs="Times New Roman"/>
          <w:sz w:val="24"/>
          <w:szCs w:val="24"/>
        </w:rPr>
        <w:t>ва,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тоест те са н</w:t>
      </w:r>
      <w:r w:rsidR="008D3A58">
        <w:rPr>
          <w:rFonts w:ascii="Times New Roman" w:hAnsi="Times New Roman" w:cs="Times New Roman"/>
          <w:sz w:val="24"/>
          <w:szCs w:val="24"/>
        </w:rPr>
        <w:t>е</w:t>
      </w:r>
      <w:r w:rsidRPr="00483F2A">
        <w:rPr>
          <w:rFonts w:ascii="Times New Roman" w:hAnsi="Times New Roman" w:cs="Times New Roman"/>
          <w:sz w:val="24"/>
          <w:szCs w:val="24"/>
        </w:rPr>
        <w:t>основателни</w:t>
      </w:r>
      <w:r w:rsidR="008D3A58">
        <w:rPr>
          <w:rFonts w:ascii="Times New Roman" w:hAnsi="Times New Roman" w:cs="Times New Roman"/>
          <w:sz w:val="24"/>
          <w:szCs w:val="24"/>
        </w:rPr>
        <w:t xml:space="preserve">, а </w:t>
      </w:r>
      <w:r w:rsidRPr="00483F2A">
        <w:rPr>
          <w:rFonts w:ascii="Times New Roman" w:hAnsi="Times New Roman" w:cs="Times New Roman"/>
          <w:sz w:val="24"/>
          <w:szCs w:val="24"/>
        </w:rPr>
        <w:t>на първо място</w:t>
      </w:r>
      <w:r w:rsidR="008D3A58">
        <w:rPr>
          <w:rFonts w:ascii="Times New Roman" w:hAnsi="Times New Roman" w:cs="Times New Roman"/>
          <w:sz w:val="24"/>
          <w:szCs w:val="24"/>
        </w:rPr>
        <w:t xml:space="preserve">, </w:t>
      </w:r>
      <w:r w:rsidRPr="00483F2A">
        <w:rPr>
          <w:rFonts w:ascii="Times New Roman" w:hAnsi="Times New Roman" w:cs="Times New Roman"/>
          <w:sz w:val="24"/>
          <w:szCs w:val="24"/>
        </w:rPr>
        <w:t xml:space="preserve">че едва ли не комисията не зачела един </w:t>
      </w:r>
      <w:r w:rsidR="008D3A58">
        <w:rPr>
          <w:rFonts w:ascii="Times New Roman" w:hAnsi="Times New Roman" w:cs="Times New Roman"/>
          <w:sz w:val="24"/>
          <w:szCs w:val="24"/>
        </w:rPr>
        <w:t>ЕЕДОП,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който в тази му коментираната част не страда от липс</w:t>
      </w:r>
      <w:r w:rsidR="008D3A58">
        <w:rPr>
          <w:rFonts w:ascii="Times New Roman" w:hAnsi="Times New Roman" w:cs="Times New Roman"/>
          <w:sz w:val="24"/>
          <w:szCs w:val="24"/>
        </w:rPr>
        <w:t>а на</w:t>
      </w:r>
      <w:r w:rsidRPr="00483F2A">
        <w:rPr>
          <w:rFonts w:ascii="Times New Roman" w:hAnsi="Times New Roman" w:cs="Times New Roman"/>
          <w:sz w:val="24"/>
          <w:szCs w:val="24"/>
        </w:rPr>
        <w:t xml:space="preserve"> яснота</w:t>
      </w:r>
      <w:r w:rsidR="008D3A58">
        <w:rPr>
          <w:rFonts w:ascii="Times New Roman" w:hAnsi="Times New Roman" w:cs="Times New Roman"/>
          <w:sz w:val="24"/>
          <w:szCs w:val="24"/>
        </w:rPr>
        <w:t>.</w:t>
      </w:r>
      <w:r w:rsidRPr="00483F2A">
        <w:rPr>
          <w:rFonts w:ascii="Times New Roman" w:hAnsi="Times New Roman" w:cs="Times New Roman"/>
          <w:sz w:val="24"/>
          <w:szCs w:val="24"/>
        </w:rPr>
        <w:t xml:space="preserve"> </w:t>
      </w:r>
      <w:r w:rsidR="008D3A58">
        <w:rPr>
          <w:rFonts w:ascii="Times New Roman" w:hAnsi="Times New Roman" w:cs="Times New Roman"/>
          <w:sz w:val="24"/>
          <w:szCs w:val="24"/>
        </w:rPr>
        <w:t>С</w:t>
      </w:r>
      <w:r w:rsidRPr="00483F2A">
        <w:rPr>
          <w:rFonts w:ascii="Times New Roman" w:hAnsi="Times New Roman" w:cs="Times New Roman"/>
          <w:sz w:val="24"/>
          <w:szCs w:val="24"/>
        </w:rPr>
        <w:t xml:space="preserve">амият участник ясно </w:t>
      </w:r>
      <w:r w:rsidR="008D3A58">
        <w:rPr>
          <w:rFonts w:ascii="Times New Roman" w:hAnsi="Times New Roman" w:cs="Times New Roman"/>
          <w:sz w:val="24"/>
          <w:szCs w:val="24"/>
        </w:rPr>
        <w:t>с</w:t>
      </w:r>
      <w:r w:rsidRPr="00483F2A">
        <w:rPr>
          <w:rFonts w:ascii="Times New Roman" w:hAnsi="Times New Roman" w:cs="Times New Roman"/>
          <w:sz w:val="24"/>
          <w:szCs w:val="24"/>
        </w:rPr>
        <w:t>очи</w:t>
      </w:r>
      <w:r w:rsidR="008D3A58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че купувайте това описание на поръчката е имал предвид поръчка със съвсем друго наименование</w:t>
      </w:r>
      <w:r w:rsidR="008D3A58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8D3A58">
        <w:rPr>
          <w:rFonts w:ascii="Times New Roman" w:hAnsi="Times New Roman" w:cs="Times New Roman"/>
          <w:sz w:val="24"/>
          <w:szCs w:val="24"/>
        </w:rPr>
        <w:t>: Д</w:t>
      </w:r>
      <w:r w:rsidRPr="00483F2A">
        <w:rPr>
          <w:rFonts w:ascii="Times New Roman" w:hAnsi="Times New Roman" w:cs="Times New Roman"/>
          <w:sz w:val="24"/>
          <w:szCs w:val="24"/>
        </w:rPr>
        <w:t>оставка</w:t>
      </w:r>
      <w:r w:rsidR="008D3A58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демонтаж</w:t>
      </w:r>
      <w:r w:rsidR="008D3A58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доставка</w:t>
      </w:r>
      <w:r w:rsidR="003A0D0A">
        <w:rPr>
          <w:rFonts w:ascii="Times New Roman" w:hAnsi="Times New Roman" w:cs="Times New Roman"/>
          <w:sz w:val="24"/>
          <w:szCs w:val="24"/>
        </w:rPr>
        <w:t xml:space="preserve"> и</w:t>
      </w:r>
      <w:r w:rsidRPr="00483F2A">
        <w:rPr>
          <w:rFonts w:ascii="Times New Roman" w:hAnsi="Times New Roman" w:cs="Times New Roman"/>
          <w:sz w:val="24"/>
          <w:szCs w:val="24"/>
        </w:rPr>
        <w:t xml:space="preserve"> монтаж</w:t>
      </w:r>
      <w:r w:rsidR="003A0D0A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въвеждане в експлоатация на нови </w:t>
      </w:r>
      <w:proofErr w:type="spellStart"/>
      <w:r w:rsidRPr="00483F2A">
        <w:rPr>
          <w:rFonts w:ascii="Times New Roman" w:hAnsi="Times New Roman" w:cs="Times New Roman"/>
          <w:sz w:val="24"/>
          <w:szCs w:val="24"/>
        </w:rPr>
        <w:t>инверторни</w:t>
      </w:r>
      <w:proofErr w:type="spellEnd"/>
      <w:r w:rsidRPr="00483F2A">
        <w:rPr>
          <w:rFonts w:ascii="Times New Roman" w:hAnsi="Times New Roman" w:cs="Times New Roman"/>
          <w:sz w:val="24"/>
          <w:szCs w:val="24"/>
        </w:rPr>
        <w:t xml:space="preserve"> климатици за нуждите на Окръжна прокуратура Пловдив</w:t>
      </w:r>
      <w:r w:rsidR="003A0D0A">
        <w:rPr>
          <w:rFonts w:ascii="Times New Roman" w:hAnsi="Times New Roman" w:cs="Times New Roman"/>
          <w:sz w:val="24"/>
          <w:szCs w:val="24"/>
        </w:rPr>
        <w:t xml:space="preserve">. С това посочване сам </w:t>
      </w:r>
      <w:r w:rsidRPr="00483F2A">
        <w:rPr>
          <w:rFonts w:ascii="Times New Roman" w:hAnsi="Times New Roman" w:cs="Times New Roman"/>
          <w:sz w:val="24"/>
          <w:szCs w:val="24"/>
        </w:rPr>
        <w:t>ж</w:t>
      </w:r>
      <w:r w:rsidR="003A0D0A">
        <w:rPr>
          <w:rFonts w:ascii="Times New Roman" w:hAnsi="Times New Roman" w:cs="Times New Roman"/>
          <w:sz w:val="24"/>
          <w:szCs w:val="24"/>
        </w:rPr>
        <w:t xml:space="preserve">албоподателят </w:t>
      </w:r>
      <w:r w:rsidRPr="00483F2A">
        <w:rPr>
          <w:rFonts w:ascii="Times New Roman" w:hAnsi="Times New Roman" w:cs="Times New Roman"/>
          <w:sz w:val="24"/>
          <w:szCs w:val="24"/>
        </w:rPr>
        <w:t>сочи</w:t>
      </w:r>
      <w:r w:rsidR="003A0D0A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че има </w:t>
      </w:r>
      <w:r w:rsidR="003A0D0A">
        <w:rPr>
          <w:rFonts w:ascii="Times New Roman" w:hAnsi="Times New Roman" w:cs="Times New Roman"/>
          <w:sz w:val="24"/>
          <w:szCs w:val="24"/>
        </w:rPr>
        <w:t>не</w:t>
      </w:r>
      <w:r w:rsidRPr="00483F2A">
        <w:rPr>
          <w:rFonts w:ascii="Times New Roman" w:hAnsi="Times New Roman" w:cs="Times New Roman"/>
          <w:sz w:val="24"/>
          <w:szCs w:val="24"/>
        </w:rPr>
        <w:t xml:space="preserve">яснота в неговия </w:t>
      </w:r>
      <w:r w:rsidR="003A0D0A">
        <w:rPr>
          <w:rFonts w:ascii="Times New Roman" w:hAnsi="Times New Roman" w:cs="Times New Roman"/>
          <w:sz w:val="24"/>
          <w:szCs w:val="24"/>
        </w:rPr>
        <w:t xml:space="preserve">ЕЕДОП </w:t>
      </w:r>
      <w:r w:rsidRPr="00483F2A">
        <w:rPr>
          <w:rFonts w:ascii="Times New Roman" w:hAnsi="Times New Roman" w:cs="Times New Roman"/>
          <w:sz w:val="24"/>
          <w:szCs w:val="24"/>
        </w:rPr>
        <w:t>и това му оплакване</w:t>
      </w:r>
      <w:r w:rsidR="003A0D0A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възражение за неправилност </w:t>
      </w:r>
      <w:r w:rsidR="003A0D0A">
        <w:rPr>
          <w:rFonts w:ascii="Times New Roman" w:hAnsi="Times New Roman" w:cs="Times New Roman"/>
          <w:sz w:val="24"/>
          <w:szCs w:val="24"/>
        </w:rPr>
        <w:t xml:space="preserve">и </w:t>
      </w:r>
      <w:r w:rsidRPr="00483F2A">
        <w:rPr>
          <w:rFonts w:ascii="Times New Roman" w:hAnsi="Times New Roman" w:cs="Times New Roman"/>
          <w:sz w:val="24"/>
          <w:szCs w:val="24"/>
        </w:rPr>
        <w:t xml:space="preserve">незаконосъобразност </w:t>
      </w:r>
      <w:r w:rsidR="003A0D0A">
        <w:rPr>
          <w:rFonts w:ascii="Times New Roman" w:hAnsi="Times New Roman" w:cs="Times New Roman"/>
          <w:sz w:val="24"/>
          <w:szCs w:val="24"/>
        </w:rPr>
        <w:t xml:space="preserve">в </w:t>
      </w:r>
      <w:r w:rsidRPr="00483F2A">
        <w:rPr>
          <w:rFonts w:ascii="Times New Roman" w:hAnsi="Times New Roman" w:cs="Times New Roman"/>
          <w:sz w:val="24"/>
          <w:szCs w:val="24"/>
        </w:rPr>
        <w:t>действията на комисията смятам</w:t>
      </w:r>
      <w:r w:rsidR="003A0D0A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че </w:t>
      </w:r>
      <w:r w:rsidR="003A0D0A">
        <w:rPr>
          <w:rFonts w:ascii="Times New Roman" w:hAnsi="Times New Roman" w:cs="Times New Roman"/>
          <w:sz w:val="24"/>
          <w:szCs w:val="24"/>
        </w:rPr>
        <w:t xml:space="preserve">е </w:t>
      </w:r>
      <w:r w:rsidRPr="00483F2A">
        <w:rPr>
          <w:rFonts w:ascii="Times New Roman" w:hAnsi="Times New Roman" w:cs="Times New Roman"/>
          <w:sz w:val="24"/>
          <w:szCs w:val="24"/>
        </w:rPr>
        <w:t>неоснователно</w:t>
      </w:r>
      <w:r w:rsidR="003A0D0A">
        <w:rPr>
          <w:rFonts w:ascii="Times New Roman" w:hAnsi="Times New Roman" w:cs="Times New Roman"/>
          <w:sz w:val="24"/>
          <w:szCs w:val="24"/>
        </w:rPr>
        <w:t>.</w:t>
      </w:r>
    </w:p>
    <w:p w:rsidR="00AD66CE" w:rsidRDefault="003A0D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второто му оплакване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че едва ли не е в публично пространство неясно къде била направена справката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483F2A" w:rsidRPr="00483F2A">
        <w:rPr>
          <w:rFonts w:ascii="Times New Roman" w:hAnsi="Times New Roman" w:cs="Times New Roman"/>
          <w:sz w:val="24"/>
          <w:szCs w:val="24"/>
        </w:rPr>
        <w:t>правката</w:t>
      </w:r>
      <w:r>
        <w:rPr>
          <w:rFonts w:ascii="Times New Roman" w:hAnsi="Times New Roman" w:cs="Times New Roman"/>
          <w:sz w:val="24"/>
          <w:szCs w:val="24"/>
        </w:rPr>
        <w:t>, р</w:t>
      </w:r>
      <w:r w:rsidR="00483F2A" w:rsidRPr="00483F2A">
        <w:rPr>
          <w:rFonts w:ascii="Times New Roman" w:hAnsi="Times New Roman" w:cs="Times New Roman"/>
          <w:sz w:val="24"/>
          <w:szCs w:val="24"/>
        </w:rPr>
        <w:t>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както посочих</w:t>
      </w:r>
      <w:r>
        <w:rPr>
          <w:rFonts w:ascii="Times New Roman" w:hAnsi="Times New Roman" w:cs="Times New Roman"/>
          <w:sz w:val="24"/>
          <w:szCs w:val="24"/>
        </w:rPr>
        <w:t>, е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направена в регистъра на обществените поръчки и както става ясно обществена поръчка с 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така, </w:t>
      </w:r>
      <w:r w:rsidR="00483F2A" w:rsidRPr="00483F2A">
        <w:rPr>
          <w:rFonts w:ascii="Times New Roman" w:hAnsi="Times New Roman" w:cs="Times New Roman"/>
          <w:sz w:val="24"/>
          <w:szCs w:val="24"/>
        </w:rPr>
        <w:t>както е посочено в представ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от участника </w:t>
      </w:r>
      <w:r w:rsidR="0050680C">
        <w:rPr>
          <w:rFonts w:ascii="Times New Roman" w:hAnsi="Times New Roman" w:cs="Times New Roman"/>
          <w:sz w:val="24"/>
          <w:szCs w:val="24"/>
        </w:rPr>
        <w:t>Е</w:t>
      </w:r>
      <w:r w:rsidR="00483F2A" w:rsidRPr="00483F2A">
        <w:rPr>
          <w:rFonts w:ascii="Times New Roman" w:hAnsi="Times New Roman" w:cs="Times New Roman"/>
          <w:sz w:val="24"/>
          <w:szCs w:val="24"/>
        </w:rPr>
        <w:t>дин</w:t>
      </w:r>
      <w:r w:rsidR="0050680C">
        <w:rPr>
          <w:rFonts w:ascii="Times New Roman" w:hAnsi="Times New Roman" w:cs="Times New Roman"/>
          <w:sz w:val="24"/>
          <w:szCs w:val="24"/>
        </w:rPr>
        <w:t>ен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документ за обществени поръчки няма</w:t>
      </w:r>
      <w:r w:rsidR="0050680C">
        <w:rPr>
          <w:rFonts w:ascii="Times New Roman" w:hAnsi="Times New Roman" w:cs="Times New Roman"/>
          <w:sz w:val="24"/>
          <w:szCs w:val="24"/>
        </w:rPr>
        <w:t>. Е</w:t>
      </w:r>
      <w:r w:rsidR="00483F2A" w:rsidRPr="00483F2A">
        <w:rPr>
          <w:rFonts w:ascii="Times New Roman" w:hAnsi="Times New Roman" w:cs="Times New Roman"/>
          <w:sz w:val="24"/>
          <w:szCs w:val="24"/>
        </w:rPr>
        <w:t>то защо сочи</w:t>
      </w:r>
      <w:r w:rsidR="0050680C">
        <w:rPr>
          <w:rFonts w:ascii="Times New Roman" w:hAnsi="Times New Roman" w:cs="Times New Roman"/>
          <w:sz w:val="24"/>
          <w:szCs w:val="24"/>
        </w:rPr>
        <w:t>,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че правилно комисията е установила липсата на информация в </w:t>
      </w:r>
      <w:r w:rsidR="0050680C">
        <w:rPr>
          <w:rFonts w:ascii="Times New Roman" w:hAnsi="Times New Roman" w:cs="Times New Roman"/>
          <w:sz w:val="24"/>
          <w:szCs w:val="24"/>
        </w:rPr>
        <w:t xml:space="preserve">ЕЕДОП, 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нямало е посочен в самия </w:t>
      </w:r>
      <w:r w:rsidR="0050680C">
        <w:rPr>
          <w:rFonts w:ascii="Times New Roman" w:hAnsi="Times New Roman" w:cs="Times New Roman"/>
          <w:sz w:val="24"/>
          <w:szCs w:val="24"/>
        </w:rPr>
        <w:t>ЕЕДОП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електро</w:t>
      </w:r>
      <w:r w:rsidR="0050680C">
        <w:rPr>
          <w:rFonts w:ascii="Times New Roman" w:hAnsi="Times New Roman" w:cs="Times New Roman"/>
          <w:sz w:val="24"/>
          <w:szCs w:val="24"/>
        </w:rPr>
        <w:t>н</w:t>
      </w:r>
      <w:r w:rsidR="00483F2A" w:rsidRPr="00483F2A">
        <w:rPr>
          <w:rFonts w:ascii="Times New Roman" w:hAnsi="Times New Roman" w:cs="Times New Roman"/>
          <w:sz w:val="24"/>
          <w:szCs w:val="24"/>
        </w:rPr>
        <w:t>ен адрес на който безплатно с</w:t>
      </w:r>
      <w:r w:rsidR="0050680C">
        <w:rPr>
          <w:rFonts w:ascii="Times New Roman" w:hAnsi="Times New Roman" w:cs="Times New Roman"/>
          <w:sz w:val="24"/>
          <w:szCs w:val="24"/>
        </w:rPr>
        <w:t xml:space="preserve"> </w:t>
      </w:r>
      <w:r w:rsidR="00483F2A" w:rsidRPr="00483F2A">
        <w:rPr>
          <w:rFonts w:ascii="Times New Roman" w:hAnsi="Times New Roman" w:cs="Times New Roman"/>
          <w:sz w:val="24"/>
          <w:szCs w:val="24"/>
        </w:rPr>
        <w:t>пря</w:t>
      </w:r>
      <w:r w:rsidR="0050680C">
        <w:rPr>
          <w:rFonts w:ascii="Times New Roman" w:hAnsi="Times New Roman" w:cs="Times New Roman"/>
          <w:sz w:val="24"/>
          <w:szCs w:val="24"/>
        </w:rPr>
        <w:t>к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6CE" w:rsidRDefault="00AD66CE" w:rsidP="00AD66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6CE" w:rsidRDefault="00AD66CE" w:rsidP="00AD66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80C" w:rsidRDefault="00483F2A" w:rsidP="00AD66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83F2A">
        <w:rPr>
          <w:rFonts w:ascii="Times New Roman" w:hAnsi="Times New Roman" w:cs="Times New Roman"/>
          <w:sz w:val="24"/>
          <w:szCs w:val="24"/>
        </w:rPr>
        <w:t>достъп може да се провери деклар</w:t>
      </w:r>
      <w:r w:rsidR="0050680C">
        <w:rPr>
          <w:rFonts w:ascii="Times New Roman" w:hAnsi="Times New Roman" w:cs="Times New Roman"/>
          <w:sz w:val="24"/>
          <w:szCs w:val="24"/>
        </w:rPr>
        <w:t>ира</w:t>
      </w:r>
      <w:r w:rsidRPr="00483F2A">
        <w:rPr>
          <w:rFonts w:ascii="Times New Roman" w:hAnsi="Times New Roman" w:cs="Times New Roman"/>
          <w:sz w:val="24"/>
          <w:szCs w:val="24"/>
        </w:rPr>
        <w:t>ната информация</w:t>
      </w:r>
      <w:r w:rsidR="0050680C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законосъобразно комисията</w:t>
      </w:r>
      <w:r w:rsidR="0050680C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установявайки този факт</w:t>
      </w:r>
      <w:r w:rsidR="0050680C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е дал</w:t>
      </w:r>
      <w:r w:rsidR="0050680C">
        <w:rPr>
          <w:rFonts w:ascii="Times New Roman" w:hAnsi="Times New Roman" w:cs="Times New Roman"/>
          <w:sz w:val="24"/>
          <w:szCs w:val="24"/>
        </w:rPr>
        <w:t>а</w:t>
      </w:r>
      <w:r w:rsidRPr="00483F2A">
        <w:rPr>
          <w:rFonts w:ascii="Times New Roman" w:hAnsi="Times New Roman" w:cs="Times New Roman"/>
          <w:sz w:val="24"/>
          <w:szCs w:val="24"/>
        </w:rPr>
        <w:t xml:space="preserve"> възможно</w:t>
      </w:r>
      <w:r w:rsidR="00AD66CE">
        <w:rPr>
          <w:rFonts w:ascii="Times New Roman" w:hAnsi="Times New Roman" w:cs="Times New Roman"/>
          <w:sz w:val="24"/>
          <w:szCs w:val="24"/>
        </w:rPr>
        <w:t>ст</w:t>
      </w:r>
      <w:r w:rsidRPr="00483F2A">
        <w:rPr>
          <w:rFonts w:ascii="Times New Roman" w:hAnsi="Times New Roman" w:cs="Times New Roman"/>
          <w:sz w:val="24"/>
          <w:szCs w:val="24"/>
        </w:rPr>
        <w:t xml:space="preserve"> за отстраняването му</w:t>
      </w:r>
      <w:r w:rsidR="0050680C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не </w:t>
      </w:r>
      <w:r w:rsidR="00AD66CE">
        <w:rPr>
          <w:rFonts w:ascii="Times New Roman" w:hAnsi="Times New Roman" w:cs="Times New Roman"/>
          <w:sz w:val="24"/>
          <w:szCs w:val="24"/>
        </w:rPr>
        <w:t xml:space="preserve">е </w:t>
      </w:r>
      <w:r w:rsidRPr="00483F2A">
        <w:rPr>
          <w:rFonts w:ascii="Times New Roman" w:hAnsi="Times New Roman" w:cs="Times New Roman"/>
          <w:sz w:val="24"/>
          <w:szCs w:val="24"/>
        </w:rPr>
        <w:t xml:space="preserve">отстранен и </w:t>
      </w:r>
      <w:r w:rsidR="0050680C">
        <w:rPr>
          <w:rFonts w:ascii="Times New Roman" w:hAnsi="Times New Roman" w:cs="Times New Roman"/>
          <w:sz w:val="24"/>
          <w:szCs w:val="24"/>
        </w:rPr>
        <w:t>ре</w:t>
      </w:r>
      <w:r w:rsidRPr="00483F2A">
        <w:rPr>
          <w:rFonts w:ascii="Times New Roman" w:hAnsi="Times New Roman" w:cs="Times New Roman"/>
          <w:sz w:val="24"/>
          <w:szCs w:val="24"/>
        </w:rPr>
        <w:t>спективно законос</w:t>
      </w:r>
      <w:r w:rsidR="0050680C">
        <w:rPr>
          <w:rFonts w:ascii="Times New Roman" w:hAnsi="Times New Roman" w:cs="Times New Roman"/>
          <w:sz w:val="24"/>
          <w:szCs w:val="24"/>
        </w:rPr>
        <w:t>ъ</w:t>
      </w:r>
      <w:r w:rsidRPr="00483F2A">
        <w:rPr>
          <w:rFonts w:ascii="Times New Roman" w:hAnsi="Times New Roman" w:cs="Times New Roman"/>
          <w:sz w:val="24"/>
          <w:szCs w:val="24"/>
        </w:rPr>
        <w:t>образно е пр</w:t>
      </w:r>
      <w:r w:rsidR="0050680C">
        <w:rPr>
          <w:rFonts w:ascii="Times New Roman" w:hAnsi="Times New Roman" w:cs="Times New Roman"/>
          <w:sz w:val="24"/>
          <w:szCs w:val="24"/>
        </w:rPr>
        <w:t>иет</w:t>
      </w:r>
      <w:r w:rsidRPr="00483F2A">
        <w:rPr>
          <w:rFonts w:ascii="Times New Roman" w:hAnsi="Times New Roman" w:cs="Times New Roman"/>
          <w:sz w:val="24"/>
          <w:szCs w:val="24"/>
        </w:rPr>
        <w:t>о</w:t>
      </w:r>
      <w:r w:rsidR="0050680C">
        <w:rPr>
          <w:rFonts w:ascii="Times New Roman" w:hAnsi="Times New Roman" w:cs="Times New Roman"/>
          <w:sz w:val="24"/>
          <w:szCs w:val="24"/>
        </w:rPr>
        <w:t>,</w:t>
      </w:r>
      <w:r w:rsidRPr="00483F2A">
        <w:rPr>
          <w:rFonts w:ascii="Times New Roman" w:hAnsi="Times New Roman" w:cs="Times New Roman"/>
          <w:sz w:val="24"/>
          <w:szCs w:val="24"/>
        </w:rPr>
        <w:t xml:space="preserve"> че участникът не установява да отговаря на постав</w:t>
      </w:r>
      <w:r w:rsidR="0050680C">
        <w:rPr>
          <w:rFonts w:ascii="Times New Roman" w:hAnsi="Times New Roman" w:cs="Times New Roman"/>
          <w:sz w:val="24"/>
          <w:szCs w:val="24"/>
        </w:rPr>
        <w:t>ено</w:t>
      </w:r>
      <w:r w:rsidRPr="00483F2A">
        <w:rPr>
          <w:rFonts w:ascii="Times New Roman" w:hAnsi="Times New Roman" w:cs="Times New Roman"/>
          <w:sz w:val="24"/>
          <w:szCs w:val="24"/>
        </w:rPr>
        <w:t>то от възложителя критери</w:t>
      </w:r>
      <w:r w:rsidR="0050680C">
        <w:rPr>
          <w:rFonts w:ascii="Times New Roman" w:hAnsi="Times New Roman" w:cs="Times New Roman"/>
          <w:sz w:val="24"/>
          <w:szCs w:val="24"/>
        </w:rPr>
        <w:t>й за</w:t>
      </w:r>
      <w:r w:rsidRPr="00483F2A">
        <w:rPr>
          <w:rFonts w:ascii="Times New Roman" w:hAnsi="Times New Roman" w:cs="Times New Roman"/>
          <w:sz w:val="24"/>
          <w:szCs w:val="24"/>
        </w:rPr>
        <w:t xml:space="preserve"> подбор</w:t>
      </w:r>
      <w:r w:rsidR="0050680C">
        <w:rPr>
          <w:rFonts w:ascii="Times New Roman" w:hAnsi="Times New Roman" w:cs="Times New Roman"/>
          <w:sz w:val="24"/>
          <w:szCs w:val="24"/>
        </w:rPr>
        <w:t>.</w:t>
      </w:r>
    </w:p>
    <w:p w:rsidR="00483F2A" w:rsidRDefault="0050680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Ето з</w:t>
      </w:r>
      <w:r w:rsidR="00483F2A" w:rsidRPr="00483F2A">
        <w:rPr>
          <w:rFonts w:ascii="Times New Roman" w:hAnsi="Times New Roman" w:cs="Times New Roman"/>
          <w:sz w:val="24"/>
          <w:szCs w:val="24"/>
        </w:rPr>
        <w:t>ащо моля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3F2A" w:rsidRPr="00483F2A">
        <w:rPr>
          <w:rFonts w:ascii="Times New Roman" w:hAnsi="Times New Roman" w:cs="Times New Roman"/>
          <w:sz w:val="24"/>
          <w:szCs w:val="24"/>
        </w:rPr>
        <w:t>претендира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483F2A" w:rsidRPr="00483F2A">
        <w:rPr>
          <w:rFonts w:ascii="Times New Roman" w:hAnsi="Times New Roman" w:cs="Times New Roman"/>
          <w:sz w:val="24"/>
          <w:szCs w:val="24"/>
        </w:rPr>
        <w:t>и сторените от дружеството 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83F2A" w:rsidRPr="00483F2A">
        <w:rPr>
          <w:rFonts w:ascii="Times New Roman" w:hAnsi="Times New Roman" w:cs="Times New Roman"/>
          <w:sz w:val="24"/>
          <w:szCs w:val="24"/>
        </w:rPr>
        <w:t>доверител разноски за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483F2A" w:rsidRPr="00483F2A">
        <w:rPr>
          <w:rFonts w:ascii="Times New Roman" w:hAnsi="Times New Roman" w:cs="Times New Roman"/>
          <w:sz w:val="24"/>
          <w:szCs w:val="24"/>
        </w:rPr>
        <w:t xml:space="preserve"> списък.  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781" w:rsidRDefault="00D8778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781" w:rsidRDefault="00D8778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87781" w:rsidRDefault="00D8778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A44" w:rsidRDefault="00917A44">
      <w:pPr>
        <w:spacing w:after="0" w:line="240" w:lineRule="auto"/>
      </w:pPr>
      <w:r>
        <w:separator/>
      </w:r>
    </w:p>
  </w:endnote>
  <w:endnote w:type="continuationSeparator" w:id="0">
    <w:p w:rsidR="00917A44" w:rsidRDefault="00917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6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17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A44" w:rsidRDefault="00917A44">
      <w:pPr>
        <w:spacing w:after="0" w:line="240" w:lineRule="auto"/>
      </w:pPr>
      <w:r>
        <w:separator/>
      </w:r>
    </w:p>
  </w:footnote>
  <w:footnote w:type="continuationSeparator" w:id="0">
    <w:p w:rsidR="00917A44" w:rsidRDefault="00917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3F7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386A"/>
    <w:rsid w:val="00075FFD"/>
    <w:rsid w:val="000817B9"/>
    <w:rsid w:val="00081FB8"/>
    <w:rsid w:val="00092CE1"/>
    <w:rsid w:val="000A207F"/>
    <w:rsid w:val="000B6F96"/>
    <w:rsid w:val="000C53AF"/>
    <w:rsid w:val="000C6746"/>
    <w:rsid w:val="000D3DA3"/>
    <w:rsid w:val="000D7073"/>
    <w:rsid w:val="000E34AD"/>
    <w:rsid w:val="000E5071"/>
    <w:rsid w:val="000F14A7"/>
    <w:rsid w:val="00102888"/>
    <w:rsid w:val="00103C2A"/>
    <w:rsid w:val="00123CB5"/>
    <w:rsid w:val="00126445"/>
    <w:rsid w:val="00126D2B"/>
    <w:rsid w:val="001371B6"/>
    <w:rsid w:val="00137973"/>
    <w:rsid w:val="00143067"/>
    <w:rsid w:val="00143D50"/>
    <w:rsid w:val="001446CD"/>
    <w:rsid w:val="001470CA"/>
    <w:rsid w:val="00152F2D"/>
    <w:rsid w:val="00153A96"/>
    <w:rsid w:val="00170A10"/>
    <w:rsid w:val="00173C65"/>
    <w:rsid w:val="001823EA"/>
    <w:rsid w:val="00183DB1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52752"/>
    <w:rsid w:val="00367F77"/>
    <w:rsid w:val="00375625"/>
    <w:rsid w:val="0039130D"/>
    <w:rsid w:val="0039169A"/>
    <w:rsid w:val="003A0D0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83F2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680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0447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728D1"/>
    <w:rsid w:val="00774DC9"/>
    <w:rsid w:val="0078282C"/>
    <w:rsid w:val="00786357"/>
    <w:rsid w:val="00795192"/>
    <w:rsid w:val="007B034C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C4303"/>
    <w:rsid w:val="008D2750"/>
    <w:rsid w:val="008D3A58"/>
    <w:rsid w:val="008D66FF"/>
    <w:rsid w:val="008D787A"/>
    <w:rsid w:val="008F0F0E"/>
    <w:rsid w:val="008F3696"/>
    <w:rsid w:val="0090373C"/>
    <w:rsid w:val="00906E61"/>
    <w:rsid w:val="009071B5"/>
    <w:rsid w:val="00914A64"/>
    <w:rsid w:val="00917A44"/>
    <w:rsid w:val="00923CEF"/>
    <w:rsid w:val="00927DA5"/>
    <w:rsid w:val="0094381F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2C49"/>
    <w:rsid w:val="00A16E1A"/>
    <w:rsid w:val="00A17D36"/>
    <w:rsid w:val="00A3348C"/>
    <w:rsid w:val="00A41E21"/>
    <w:rsid w:val="00A41E96"/>
    <w:rsid w:val="00A5596F"/>
    <w:rsid w:val="00A6373A"/>
    <w:rsid w:val="00A76C7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6CE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78"/>
    <w:rsid w:val="00CA46AF"/>
    <w:rsid w:val="00CC25B6"/>
    <w:rsid w:val="00CC7C8C"/>
    <w:rsid w:val="00CD34CC"/>
    <w:rsid w:val="00CD38C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7781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516CF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82D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3721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2024-10-14T12:03:00Z</dcterms:created>
  <dcterms:modified xsi:type="dcterms:W3CDTF">2024-10-14T12:03:00Z</dcterms:modified>
</cp:coreProperties>
</file>